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9F1263" w:rsidRPr="00205DD7" w14:paraId="7A49D32F" w14:textId="77777777" w:rsidTr="0031004A">
        <w:tc>
          <w:tcPr>
            <w:tcW w:w="9072" w:type="dxa"/>
            <w:gridSpan w:val="2"/>
            <w:shd w:val="clear" w:color="auto" w:fill="8EAADB" w:themeFill="accent1" w:themeFillTint="99"/>
          </w:tcPr>
          <w:p w14:paraId="6C6E4BB7" w14:textId="0FCE84FC" w:rsidR="009F1263" w:rsidRPr="00205DD7" w:rsidRDefault="009F1263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>Thema</w:t>
            </w:r>
            <w:r w:rsidR="0091322A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 xml:space="preserve"> / Titel </w:t>
            </w:r>
          </w:p>
          <w:p w14:paraId="5E5B9401" w14:textId="21CE4F6B" w:rsidR="009F1263" w:rsidRPr="00205DD7" w:rsidRDefault="00767B41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>Untertitel</w:t>
            </w:r>
          </w:p>
        </w:tc>
      </w:tr>
      <w:tr w:rsidR="009F1263" w:rsidRPr="00205DD7" w14:paraId="5D68B7FC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7B6B2" w14:textId="22108D5C" w:rsidR="009F1263" w:rsidRPr="00205DD7" w:rsidRDefault="002E1597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Sachverhalt </w:t>
            </w:r>
          </w:p>
        </w:tc>
      </w:tr>
      <w:tr w:rsidR="009F1263" w:rsidRPr="00205DD7" w14:paraId="4F35C779" w14:textId="77777777" w:rsidTr="0031004A">
        <w:tc>
          <w:tcPr>
            <w:tcW w:w="9072" w:type="dxa"/>
            <w:gridSpan w:val="2"/>
          </w:tcPr>
          <w:p w14:paraId="33ACB16E" w14:textId="77777777" w:rsidR="009F1263" w:rsidRPr="002E1597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3448B209" w14:textId="77777777" w:rsidR="002E1597" w:rsidRPr="002E1597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24398F28" w14:textId="403EA6B9" w:rsidR="002E1597" w:rsidRPr="00285E3B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  <w:tr w:rsidR="009F1263" w:rsidRPr="00205DD7" w14:paraId="1A6D0D33" w14:textId="77777777" w:rsidTr="0031004A">
        <w:tc>
          <w:tcPr>
            <w:tcW w:w="2977" w:type="dxa"/>
          </w:tcPr>
          <w:p w14:paraId="5D3253E8" w14:textId="0A041B4E" w:rsidR="009F1263" w:rsidRPr="00610F25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Weitere Anwendung(en):</w:t>
            </w:r>
          </w:p>
        </w:tc>
        <w:tc>
          <w:tcPr>
            <w:tcW w:w="6095" w:type="dxa"/>
          </w:tcPr>
          <w:p w14:paraId="79750C7D" w14:textId="1EB176A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1D82610F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6ABF27C" w14:textId="6AF44225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Begriffe</w:t>
            </w:r>
          </w:p>
        </w:tc>
      </w:tr>
      <w:tr w:rsidR="002E1597" w:rsidRPr="00205DD7" w14:paraId="221BE3FF" w14:textId="77777777" w:rsidTr="0031004A">
        <w:tc>
          <w:tcPr>
            <w:tcW w:w="2977" w:type="dxa"/>
          </w:tcPr>
          <w:p w14:paraId="6F14BB37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095F2505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2E1597" w:rsidRPr="00205DD7" w14:paraId="6BB30840" w14:textId="77777777" w:rsidTr="0031004A">
        <w:tc>
          <w:tcPr>
            <w:tcW w:w="2977" w:type="dxa"/>
          </w:tcPr>
          <w:p w14:paraId="23066370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7218333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2E1597" w:rsidRPr="00205DD7" w14:paraId="1CB022D3" w14:textId="77777777" w:rsidTr="0031004A">
        <w:tc>
          <w:tcPr>
            <w:tcW w:w="2977" w:type="dxa"/>
          </w:tcPr>
          <w:p w14:paraId="4E507F74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013656E4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2378402A" w14:textId="77777777" w:rsidTr="0031004A">
        <w:tc>
          <w:tcPr>
            <w:tcW w:w="2977" w:type="dxa"/>
          </w:tcPr>
          <w:p w14:paraId="7365EA26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27D4A2DA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2E1597" w:rsidRPr="00205DD7" w14:paraId="003415E2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F871D7" w14:textId="77777777" w:rsidR="002E1597" w:rsidRPr="00205DD7" w:rsidRDefault="002E1597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Bewertungskriterien  </w:t>
            </w:r>
          </w:p>
        </w:tc>
      </w:tr>
      <w:tr w:rsidR="002E1597" w:rsidRPr="00205DD7" w14:paraId="4B4C1E5F" w14:textId="77777777" w:rsidTr="0031004A">
        <w:tc>
          <w:tcPr>
            <w:tcW w:w="2977" w:type="dxa"/>
          </w:tcPr>
          <w:p w14:paraId="69382B3B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Normen:</w:t>
            </w:r>
          </w:p>
        </w:tc>
        <w:tc>
          <w:tcPr>
            <w:tcW w:w="6095" w:type="dxa"/>
          </w:tcPr>
          <w:p w14:paraId="2ADF761D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59C30C2D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2AB70BCA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2E1597" w:rsidRPr="00205DD7" w14:paraId="0D905197" w14:textId="77777777" w:rsidTr="0031004A">
        <w:tc>
          <w:tcPr>
            <w:tcW w:w="2977" w:type="dxa"/>
          </w:tcPr>
          <w:p w14:paraId="4236021F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Gesetze / Verordnungen / Richtlinien:</w:t>
            </w:r>
          </w:p>
        </w:tc>
        <w:tc>
          <w:tcPr>
            <w:tcW w:w="6095" w:type="dxa"/>
          </w:tcPr>
          <w:p w14:paraId="2CFC3069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...</w:t>
            </w:r>
          </w:p>
          <w:p w14:paraId="61D9FB1E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028398FA" w14:textId="77777777" w:rsidR="002E1597" w:rsidRPr="00792326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2E1597" w:rsidRPr="00205DD7" w14:paraId="6195155E" w14:textId="77777777" w:rsidTr="0031004A">
        <w:tc>
          <w:tcPr>
            <w:tcW w:w="2977" w:type="dxa"/>
          </w:tcPr>
          <w:p w14:paraId="7496CC1F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Weitere Bewertungskriterien:</w:t>
            </w:r>
          </w:p>
        </w:tc>
        <w:tc>
          <w:tcPr>
            <w:tcW w:w="6095" w:type="dxa"/>
          </w:tcPr>
          <w:p w14:paraId="5821AFEE" w14:textId="781600AE" w:rsidR="002E1597" w:rsidRDefault="00785E53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2E1597">
              <w:rPr>
                <w:rFonts w:eastAsia="Times New Roman" w:cs="Times New Roman"/>
                <w:sz w:val="18"/>
                <w:szCs w:val="22"/>
                <w:lang w:eastAsia="de-DE"/>
              </w:rPr>
              <w:t>Gefährdungsbeurteilung</w:t>
            </w:r>
          </w:p>
          <w:p w14:paraId="1F67223E" w14:textId="40EDA66A" w:rsidR="002E1597" w:rsidRDefault="00785E53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 xml:space="preserve">z.B. </w:t>
            </w:r>
            <w:r w:rsidR="002E1597">
              <w:rPr>
                <w:rFonts w:eastAsia="Times New Roman" w:cs="Times New Roman"/>
                <w:sz w:val="18"/>
                <w:szCs w:val="22"/>
                <w:lang w:eastAsia="de-DE"/>
              </w:rPr>
              <w:t>Brandschutzkonzept</w:t>
            </w:r>
          </w:p>
          <w:p w14:paraId="529963C3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  <w:tr w:rsidR="002E1597" w:rsidRPr="00205DD7" w14:paraId="15949025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B3684E2" w14:textId="2E158EA9" w:rsidR="002E1597" w:rsidRPr="00205DD7" w:rsidRDefault="002E1597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Anforderungen</w:t>
            </w:r>
          </w:p>
        </w:tc>
      </w:tr>
      <w:tr w:rsidR="002E1597" w:rsidRPr="00205DD7" w14:paraId="213A9502" w14:textId="77777777" w:rsidTr="0031004A">
        <w:tc>
          <w:tcPr>
            <w:tcW w:w="2977" w:type="dxa"/>
          </w:tcPr>
          <w:p w14:paraId="18AD36EA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725D38B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71E685F6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48207BCF" w14:textId="612741B0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2E1597" w:rsidRPr="00205DD7" w14:paraId="02D31A91" w14:textId="77777777" w:rsidTr="0031004A">
        <w:tc>
          <w:tcPr>
            <w:tcW w:w="2977" w:type="dxa"/>
          </w:tcPr>
          <w:p w14:paraId="7840F4A6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1B94E005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48B205EF" w14:textId="77777777" w:rsidR="002E1597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  <w:p w14:paraId="6EF6882D" w14:textId="6A9454C5" w:rsidR="00785E53" w:rsidRDefault="00785E53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</w:t>
            </w:r>
          </w:p>
        </w:tc>
      </w:tr>
      <w:tr w:rsidR="0031004A" w:rsidRPr="00205DD7" w14:paraId="4CD2D1CA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7F1A850" w14:textId="77777777" w:rsidR="0031004A" w:rsidRPr="00205DD7" w:rsidRDefault="0031004A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</w:pPr>
            <w:r w:rsidRPr="00205DD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  <w:t>Quellen und weitere Regelwerke</w:t>
            </w:r>
          </w:p>
        </w:tc>
      </w:tr>
      <w:tr w:rsidR="0031004A" w:rsidRPr="00205DD7" w14:paraId="209800B7" w14:textId="77777777" w:rsidTr="0031004A">
        <w:tc>
          <w:tcPr>
            <w:tcW w:w="9072" w:type="dxa"/>
            <w:gridSpan w:val="2"/>
          </w:tcPr>
          <w:p w14:paraId="2D2382D8" w14:textId="77777777" w:rsidR="0031004A" w:rsidRDefault="0031004A" w:rsidP="003100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5FAA3AA0" w14:textId="30341507" w:rsidR="0031004A" w:rsidRPr="0031004A" w:rsidRDefault="0031004A" w:rsidP="003100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</w:tbl>
    <w:p w14:paraId="7E8E9E1D" w14:textId="77777777" w:rsidR="00614207" w:rsidRDefault="00614207"/>
    <w:sectPr w:rsidR="006142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401" w14:textId="77777777" w:rsidR="004B387D" w:rsidRDefault="004B387D" w:rsidP="009F1263">
      <w:pPr>
        <w:spacing w:after="0" w:line="240" w:lineRule="auto"/>
      </w:pPr>
      <w:r>
        <w:separator/>
      </w:r>
    </w:p>
  </w:endnote>
  <w:endnote w:type="continuationSeparator" w:id="0">
    <w:p w14:paraId="5E5B7C21" w14:textId="77777777" w:rsidR="004B387D" w:rsidRDefault="004B387D" w:rsidP="009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2AD2" w14:textId="77777777" w:rsidR="004B387D" w:rsidRDefault="004B387D" w:rsidP="009F1263">
      <w:pPr>
        <w:spacing w:after="0" w:line="240" w:lineRule="auto"/>
      </w:pPr>
      <w:r>
        <w:separator/>
      </w:r>
    </w:p>
  </w:footnote>
  <w:footnote w:type="continuationSeparator" w:id="0">
    <w:p w14:paraId="67EB4028" w14:textId="77777777" w:rsidR="004B387D" w:rsidRDefault="004B387D" w:rsidP="009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3D2" w14:textId="07C55354" w:rsidR="009F1263" w:rsidRDefault="009F1263">
    <w:pPr>
      <w:pStyle w:val="Kopfzeile"/>
    </w:pPr>
    <w:r>
      <w:t>Vorlage: Anwendung fachlicher Vorschriften</w:t>
    </w:r>
    <w:r>
      <w:tab/>
    </w:r>
    <w:r>
      <w:tab/>
    </w:r>
    <w:r w:rsidR="00785E53">
      <w:t>Vorlage: Stand 04.02.22</w:t>
    </w:r>
  </w:p>
  <w:p w14:paraId="77141C08" w14:textId="70C5536B" w:rsidR="0091322A" w:rsidRDefault="002E1597">
    <w:pPr>
      <w:pStyle w:val="Kopfzeile"/>
    </w:pPr>
    <w:r>
      <w:t>Normenrecherche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5C7"/>
    <w:multiLevelType w:val="hybridMultilevel"/>
    <w:tmpl w:val="FB3A8E8A"/>
    <w:lvl w:ilvl="0" w:tplc="936E4E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3"/>
    <w:rsid w:val="0000109E"/>
    <w:rsid w:val="000577A6"/>
    <w:rsid w:val="001A5FD7"/>
    <w:rsid w:val="001E49A7"/>
    <w:rsid w:val="00225947"/>
    <w:rsid w:val="00235E39"/>
    <w:rsid w:val="00290222"/>
    <w:rsid w:val="00290D56"/>
    <w:rsid w:val="002A5C7F"/>
    <w:rsid w:val="002A771A"/>
    <w:rsid w:val="002E1597"/>
    <w:rsid w:val="0031004A"/>
    <w:rsid w:val="00315032"/>
    <w:rsid w:val="003521CE"/>
    <w:rsid w:val="003B07CF"/>
    <w:rsid w:val="004105C2"/>
    <w:rsid w:val="0044045C"/>
    <w:rsid w:val="004B387D"/>
    <w:rsid w:val="004B78B2"/>
    <w:rsid w:val="00506FC3"/>
    <w:rsid w:val="005D3FAF"/>
    <w:rsid w:val="00614207"/>
    <w:rsid w:val="0063658E"/>
    <w:rsid w:val="006C4F6A"/>
    <w:rsid w:val="006F78CD"/>
    <w:rsid w:val="00767A28"/>
    <w:rsid w:val="00767B41"/>
    <w:rsid w:val="00785E53"/>
    <w:rsid w:val="0079190C"/>
    <w:rsid w:val="007A05AC"/>
    <w:rsid w:val="009122D6"/>
    <w:rsid w:val="0091322A"/>
    <w:rsid w:val="00920361"/>
    <w:rsid w:val="009F1263"/>
    <w:rsid w:val="00B60A96"/>
    <w:rsid w:val="00C818D0"/>
    <w:rsid w:val="00C9028B"/>
    <w:rsid w:val="00CC094C"/>
    <w:rsid w:val="00DB7BDB"/>
    <w:rsid w:val="00EA4DBA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ED3"/>
  <w15:chartTrackingRefBased/>
  <w15:docId w15:val="{0A2950FC-2176-419B-948A-88BBC31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63"/>
    <w:pPr>
      <w:spacing w:after="120" w:line="264" w:lineRule="auto"/>
    </w:pPr>
    <w:rPr>
      <w:rFonts w:ascii="Arial" w:eastAsiaTheme="minorEastAsia" w:hAnsi="Arial"/>
      <w:sz w:val="20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50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A4DBA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78CD"/>
    <w:pPr>
      <w:keepNext/>
      <w:keepLines/>
      <w:numPr>
        <w:ilvl w:val="2"/>
        <w:numId w:val="1"/>
      </w:numPr>
      <w:spacing w:before="80" w:after="0" w:line="36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032"/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8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4DBA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9F12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263"/>
    <w:rPr>
      <w:rFonts w:ascii="Arial" w:eastAsiaTheme="minorEastAsia" w:hAnsi="Arial"/>
      <w:sz w:val="2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263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6</cp:revision>
  <dcterms:created xsi:type="dcterms:W3CDTF">2022-01-25T09:30:00Z</dcterms:created>
  <dcterms:modified xsi:type="dcterms:W3CDTF">2022-02-04T07:42:00Z</dcterms:modified>
</cp:coreProperties>
</file>